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37A44" w14:textId="77777777" w:rsidR="00284F93" w:rsidRPr="00F30D92" w:rsidRDefault="00284F93" w:rsidP="00F30D92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 xml:space="preserve">Nõusolek andmete edastamiseks </w:t>
      </w:r>
    </w:p>
    <w:p w14:paraId="236191F3" w14:textId="194E679E" w:rsidR="0022455F" w:rsidRPr="0022455F" w:rsidRDefault="0022455F" w:rsidP="0022455F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2455F">
        <w:rPr>
          <w:rFonts w:ascii="Arial" w:hAnsi="Arial" w:cs="Arial"/>
          <w:sz w:val="22"/>
          <w:szCs w:val="22"/>
        </w:rPr>
        <w:t xml:space="preserve">Ettevõtte nimi: </w:t>
      </w:r>
    </w:p>
    <w:p w14:paraId="5FF01748" w14:textId="3A242FE6" w:rsidR="00284F93" w:rsidRPr="00F30D92" w:rsidRDefault="0022455F" w:rsidP="0022455F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2455F">
        <w:rPr>
          <w:rFonts w:ascii="Arial" w:hAnsi="Arial" w:cs="Arial"/>
          <w:sz w:val="22"/>
          <w:szCs w:val="22"/>
        </w:rPr>
        <w:t xml:space="preserve">Ettevõtte äriregistrikood: </w:t>
      </w:r>
    </w:p>
    <w:p w14:paraId="18BA1E65" w14:textId="77777777" w:rsidR="00284F93" w:rsidRPr="00F30D92" w:rsidRDefault="00284F93" w:rsidP="00F30D92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 xml:space="preserve">Maksukohustuslaste registri põhimääruse § 62 lg 1 p 2 kohaselt võib maksukohustuslaste registrist (s.h kütuse käitlemise andmekogust) väljastada andmesubjekti kohta käivaid andmeid kolmandatele isikutele ja asutustele andmesubjekti kirjalikul nõusolekul ja teadmisel. </w:t>
      </w:r>
    </w:p>
    <w:p w14:paraId="372CB81F" w14:textId="77777777" w:rsidR="00136A6C" w:rsidRDefault="00284F93" w:rsidP="00F30D92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>Luban Maksu- ja Tolliametil väljastada  Maagaasiseaduse § 15 lõikes 1 nimetatud süsteemihaldurile (Elering AS) vedelkütuse seaduse §</w:t>
      </w:r>
      <w:r w:rsidR="00AD31D4" w:rsidRPr="00F30D92">
        <w:rPr>
          <w:rFonts w:ascii="Arial" w:hAnsi="Arial" w:cs="Arial"/>
          <w:sz w:val="22"/>
          <w:szCs w:val="22"/>
        </w:rPr>
        <w:t>s</w:t>
      </w:r>
      <w:r w:rsidRPr="00F30D92">
        <w:rPr>
          <w:rFonts w:ascii="Arial" w:hAnsi="Arial" w:cs="Arial"/>
          <w:sz w:val="22"/>
          <w:szCs w:val="22"/>
        </w:rPr>
        <w:t xml:space="preserve"> 2</w:t>
      </w:r>
      <w:r w:rsidRPr="00F30D92">
        <w:rPr>
          <w:rFonts w:ascii="Arial" w:hAnsi="Arial" w:cs="Arial"/>
          <w:sz w:val="22"/>
          <w:szCs w:val="22"/>
          <w:vertAlign w:val="superscript"/>
        </w:rPr>
        <w:t xml:space="preserve">6  </w:t>
      </w:r>
      <w:r w:rsidRPr="00F30D92">
        <w:rPr>
          <w:rFonts w:ascii="Arial" w:hAnsi="Arial" w:cs="Arial"/>
          <w:sz w:val="22"/>
          <w:szCs w:val="22"/>
        </w:rPr>
        <w:t>sätestatud</w:t>
      </w:r>
      <w:r w:rsidRPr="00F30D9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30D92">
        <w:rPr>
          <w:rFonts w:ascii="Arial" w:hAnsi="Arial" w:cs="Arial"/>
          <w:sz w:val="22"/>
          <w:szCs w:val="22"/>
        </w:rPr>
        <w:t xml:space="preserve">kohustuste täitmiseks </w:t>
      </w:r>
      <w:r w:rsidR="004E575D" w:rsidRPr="00F30D92">
        <w:rPr>
          <w:rFonts w:ascii="Arial" w:hAnsi="Arial" w:cs="Arial"/>
          <w:sz w:val="22"/>
          <w:szCs w:val="22"/>
        </w:rPr>
        <w:t xml:space="preserve">biokütuste </w:t>
      </w:r>
      <w:r w:rsidR="00AD31D4" w:rsidRPr="00F30D92">
        <w:rPr>
          <w:rFonts w:ascii="Arial" w:hAnsi="Arial" w:cs="Arial"/>
          <w:sz w:val="22"/>
          <w:szCs w:val="22"/>
        </w:rPr>
        <w:t xml:space="preserve">ja elektrienergia </w:t>
      </w:r>
      <w:r w:rsidRPr="00F30D92">
        <w:rPr>
          <w:rFonts w:ascii="Arial" w:hAnsi="Arial" w:cs="Arial"/>
          <w:sz w:val="22"/>
          <w:szCs w:val="22"/>
        </w:rPr>
        <w:t>säästlikkuse kriteeriumite täitmise statistika kauplemise andmed</w:t>
      </w:r>
      <w:r w:rsidR="00136A6C">
        <w:rPr>
          <w:rFonts w:ascii="Arial" w:hAnsi="Arial" w:cs="Arial"/>
          <w:sz w:val="22"/>
          <w:szCs w:val="22"/>
        </w:rPr>
        <w:t>:</w:t>
      </w:r>
      <w:r w:rsidR="00660A61" w:rsidRPr="00F30D92">
        <w:rPr>
          <w:rFonts w:ascii="Arial" w:hAnsi="Arial" w:cs="Arial"/>
          <w:sz w:val="22"/>
          <w:szCs w:val="22"/>
        </w:rPr>
        <w:t xml:space="preserve"> </w:t>
      </w:r>
    </w:p>
    <w:p w14:paraId="49A05647" w14:textId="77777777" w:rsidR="00136A6C" w:rsidRDefault="006C2E81" w:rsidP="00136A6C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>Tarnija registrikood</w:t>
      </w:r>
    </w:p>
    <w:p w14:paraId="271AB38B" w14:textId="77777777" w:rsidR="00136A6C" w:rsidRDefault="00660A61" w:rsidP="00136A6C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>VDS poolt genereeritud statistika pakkumise dokumendi</w:t>
      </w:r>
      <w:r w:rsidR="00136A6C">
        <w:rPr>
          <w:rFonts w:ascii="Arial" w:hAnsi="Arial" w:cs="Arial"/>
          <w:sz w:val="22"/>
          <w:szCs w:val="22"/>
        </w:rPr>
        <w:t xml:space="preserve"> </w:t>
      </w:r>
      <w:r w:rsidRPr="00F30D92">
        <w:rPr>
          <w:rFonts w:ascii="Arial" w:hAnsi="Arial" w:cs="Arial"/>
          <w:sz w:val="22"/>
          <w:szCs w:val="22"/>
        </w:rPr>
        <w:t>number</w:t>
      </w:r>
    </w:p>
    <w:p w14:paraId="4666957E" w14:textId="77777777" w:rsidR="00136A6C" w:rsidRDefault="006C2E81" w:rsidP="00136A6C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>Aruandeaasta</w:t>
      </w:r>
    </w:p>
    <w:p w14:paraId="6881CCE0" w14:textId="77777777" w:rsidR="00136A6C" w:rsidRDefault="00136A6C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Kütuse </w:t>
      </w:r>
      <w:r w:rsidR="00660A61" w:rsidRPr="00136A6C">
        <w:rPr>
          <w:rFonts w:ascii="Arial" w:hAnsi="Arial" w:cs="Arial"/>
          <w:sz w:val="22"/>
          <w:szCs w:val="22"/>
        </w:rPr>
        <w:t>tüüp</w:t>
      </w:r>
    </w:p>
    <w:p w14:paraId="569D9FDD" w14:textId="77777777" w:rsidR="00136A6C" w:rsidRDefault="006C2E81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36A6C">
        <w:rPr>
          <w:rFonts w:ascii="Arial" w:hAnsi="Arial" w:cs="Arial"/>
          <w:sz w:val="22"/>
          <w:szCs w:val="22"/>
        </w:rPr>
        <w:t>Pakutav (tegelik) energiakogus MJ</w:t>
      </w:r>
    </w:p>
    <w:p w14:paraId="780AD01A" w14:textId="77777777" w:rsidR="00136A6C" w:rsidRDefault="006C2E81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36A6C">
        <w:rPr>
          <w:rFonts w:ascii="Arial" w:hAnsi="Arial" w:cs="Arial"/>
          <w:sz w:val="22"/>
          <w:szCs w:val="22"/>
        </w:rPr>
        <w:t xml:space="preserve">Pakutav </w:t>
      </w:r>
      <w:r w:rsidR="004E575D" w:rsidRPr="00136A6C">
        <w:rPr>
          <w:rFonts w:ascii="Arial" w:hAnsi="Arial" w:cs="Arial"/>
          <w:sz w:val="22"/>
          <w:szCs w:val="22"/>
        </w:rPr>
        <w:t>(</w:t>
      </w:r>
      <w:r w:rsidRPr="00136A6C">
        <w:rPr>
          <w:rFonts w:ascii="Arial" w:hAnsi="Arial" w:cs="Arial"/>
          <w:sz w:val="22"/>
          <w:szCs w:val="22"/>
        </w:rPr>
        <w:t>arvestuslik</w:t>
      </w:r>
      <w:r w:rsidR="004E575D" w:rsidRPr="00136A6C">
        <w:rPr>
          <w:rFonts w:ascii="Arial" w:hAnsi="Arial" w:cs="Arial"/>
          <w:sz w:val="22"/>
          <w:szCs w:val="22"/>
        </w:rPr>
        <w:t>)</w:t>
      </w:r>
      <w:r w:rsidRPr="00136A6C">
        <w:rPr>
          <w:rFonts w:ascii="Arial" w:hAnsi="Arial" w:cs="Arial"/>
          <w:sz w:val="22"/>
          <w:szCs w:val="22"/>
        </w:rPr>
        <w:t xml:space="preserve"> energiakogus MJ</w:t>
      </w:r>
    </w:p>
    <w:p w14:paraId="51DE6816" w14:textId="77777777" w:rsidR="00136A6C" w:rsidRDefault="00660A61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36A6C">
        <w:rPr>
          <w:rFonts w:ascii="Arial" w:hAnsi="Arial" w:cs="Arial"/>
          <w:sz w:val="22"/>
          <w:szCs w:val="22"/>
        </w:rPr>
        <w:t>Koefitsient</w:t>
      </w:r>
    </w:p>
    <w:p w14:paraId="5C4BEA88" w14:textId="77777777" w:rsidR="00136A6C" w:rsidRDefault="00136A6C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Taastuvenergia tüüp</w:t>
      </w:r>
    </w:p>
    <w:p w14:paraId="67715BBD" w14:textId="77777777" w:rsidR="00136A6C" w:rsidRDefault="00136A6C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KHG mahukus gCO2ekv/MJ</w:t>
      </w:r>
    </w:p>
    <w:p w14:paraId="02D956ED" w14:textId="77777777" w:rsidR="00660A61" w:rsidRDefault="00660A61" w:rsidP="002E3BBE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36A6C">
        <w:rPr>
          <w:rFonts w:ascii="Arial" w:hAnsi="Arial" w:cs="Arial"/>
          <w:sz w:val="22"/>
          <w:szCs w:val="22"/>
        </w:rPr>
        <w:t>Müüki pandud KHG kogus</w:t>
      </w:r>
    </w:p>
    <w:p w14:paraId="66E87FD6" w14:textId="77777777" w:rsidR="00136A6C" w:rsidRDefault="00136A6C" w:rsidP="00136A6C">
      <w:pPr>
        <w:pStyle w:val="Normaallaadveeb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14:paraId="007D285D" w14:textId="77777777" w:rsidR="00284F93" w:rsidRPr="00F30D92" w:rsidRDefault="00284F93" w:rsidP="00F30D92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 xml:space="preserve">Allkirjastatud digitaalselt </w:t>
      </w:r>
    </w:p>
    <w:p w14:paraId="5C822650" w14:textId="77777777" w:rsidR="00284F93" w:rsidRPr="00F30D92" w:rsidRDefault="00284F93" w:rsidP="00F30D92">
      <w:pPr>
        <w:pStyle w:val="Normaallaadve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0D92">
        <w:rPr>
          <w:rFonts w:ascii="Arial" w:hAnsi="Arial" w:cs="Arial"/>
          <w:sz w:val="22"/>
          <w:szCs w:val="22"/>
        </w:rPr>
        <w:t>/esindusõigusliku isiku nimi/</w:t>
      </w:r>
    </w:p>
    <w:p w14:paraId="0804C38D" w14:textId="77777777" w:rsidR="00284F93" w:rsidRPr="00F30D92" w:rsidRDefault="00284F93" w:rsidP="00F30D92">
      <w:pPr>
        <w:spacing w:line="240" w:lineRule="auto"/>
        <w:rPr>
          <w:rFonts w:ascii="Arial" w:hAnsi="Arial" w:cs="Arial"/>
        </w:rPr>
      </w:pPr>
    </w:p>
    <w:p w14:paraId="39CEBA29" w14:textId="77777777" w:rsidR="00284F93" w:rsidRPr="00F30D92" w:rsidRDefault="002C44B3" w:rsidP="00F30D92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30D92">
        <w:rPr>
          <w:rFonts w:ascii="Arial" w:eastAsia="Times New Roman" w:hAnsi="Arial" w:cs="Arial"/>
          <w:lang w:eastAsia="et-EE"/>
        </w:rPr>
        <w:t> </w:t>
      </w:r>
    </w:p>
    <w:p w14:paraId="4AC88ABD" w14:textId="77777777" w:rsidR="00284F93" w:rsidRPr="00F30D92" w:rsidRDefault="00284F93" w:rsidP="00F30D92">
      <w:pPr>
        <w:spacing w:line="240" w:lineRule="auto"/>
        <w:rPr>
          <w:rFonts w:ascii="Arial" w:hAnsi="Arial" w:cs="Arial"/>
        </w:rPr>
      </w:pPr>
    </w:p>
    <w:sectPr w:rsidR="00284F93" w:rsidRPr="00F3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10B5"/>
    <w:multiLevelType w:val="hybridMultilevel"/>
    <w:tmpl w:val="51CC7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39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B3"/>
    <w:rsid w:val="00035763"/>
    <w:rsid w:val="00136A6C"/>
    <w:rsid w:val="0022455F"/>
    <w:rsid w:val="002324B5"/>
    <w:rsid w:val="00284F93"/>
    <w:rsid w:val="002C44B3"/>
    <w:rsid w:val="004E575D"/>
    <w:rsid w:val="005908C1"/>
    <w:rsid w:val="00660A61"/>
    <w:rsid w:val="00687A48"/>
    <w:rsid w:val="006C2E81"/>
    <w:rsid w:val="00841BDE"/>
    <w:rsid w:val="009C6187"/>
    <w:rsid w:val="00A94390"/>
    <w:rsid w:val="00AD31D4"/>
    <w:rsid w:val="00C71636"/>
    <w:rsid w:val="00CE3192"/>
    <w:rsid w:val="00F3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E53B"/>
  <w15:chartTrackingRefBased/>
  <w15:docId w15:val="{BABF600E-C1FA-45CB-BF00-CF23E144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2C44B3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2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2C4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8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83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677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71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96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17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7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12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966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957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2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27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23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Šamatauskas</dc:creator>
  <cp:keywords/>
  <dc:description/>
  <cp:lastModifiedBy>Krislin Kukumägi</cp:lastModifiedBy>
  <cp:revision>4</cp:revision>
  <dcterms:created xsi:type="dcterms:W3CDTF">2022-08-01T11:26:00Z</dcterms:created>
  <dcterms:modified xsi:type="dcterms:W3CDTF">2025-01-08T11:31:00Z</dcterms:modified>
</cp:coreProperties>
</file>