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7411" w14:textId="18B4B0A1" w:rsidR="00183C49" w:rsidRDefault="00183C49" w:rsidP="00183C49">
      <w:pPr>
        <w:spacing w:after="0"/>
        <w:jc w:val="right"/>
        <w:sectPr w:rsidR="00183C49">
          <w:pgSz w:w="11906" w:h="16838"/>
          <w:pgMar w:top="1417" w:right="1417" w:bottom="1417" w:left="1417" w:header="708" w:footer="708" w:gutter="0"/>
          <w:cols w:space="708"/>
          <w:formProt w:val="0"/>
          <w:docGrid w:linePitch="360"/>
        </w:sectPr>
      </w:pPr>
      <w:r w:rsidRPr="00B83382">
        <w:t>Teie</w:t>
      </w:r>
      <w:r w:rsidRPr="00B83382">
        <w:rPr>
          <w:b/>
        </w:rPr>
        <w:t xml:space="preserve"> </w:t>
      </w:r>
      <w:r w:rsidRPr="00B83382">
        <w:t>KUUPÄEV</w:t>
      </w:r>
      <w:r>
        <w:t xml:space="preserve">   </w:t>
      </w:r>
    </w:p>
    <w:p w14:paraId="0FF9A382" w14:textId="169774F9" w:rsidR="003D74A8" w:rsidRPr="00B83382" w:rsidRDefault="003D74A8" w:rsidP="003D74A8">
      <w:pPr>
        <w:spacing w:after="0"/>
        <w:jc w:val="both"/>
      </w:pPr>
      <w:r w:rsidRPr="00B83382">
        <w:t>Elering AS</w:t>
      </w:r>
      <w:r w:rsidRPr="00B83382">
        <w:tab/>
      </w:r>
      <w:r w:rsidRPr="00B83382">
        <w:tab/>
      </w:r>
      <w:r w:rsidRPr="00B83382">
        <w:tab/>
      </w:r>
      <w:r w:rsidRPr="00B83382">
        <w:tab/>
      </w:r>
      <w:r w:rsidRPr="00B83382">
        <w:tab/>
      </w:r>
      <w:r w:rsidRPr="00B83382">
        <w:tab/>
      </w:r>
      <w:r w:rsidRPr="00B83382">
        <w:tab/>
        <w:t xml:space="preserve">                              </w:t>
      </w:r>
    </w:p>
    <w:p w14:paraId="72A37C19" w14:textId="2CD3E014" w:rsidR="003D74A8" w:rsidRPr="00B83382" w:rsidRDefault="003D74A8" w:rsidP="003D74A8">
      <w:pPr>
        <w:spacing w:after="0"/>
        <w:jc w:val="both"/>
      </w:pPr>
      <w:r w:rsidRPr="00B83382">
        <w:t>Kadaka tee 42</w:t>
      </w:r>
    </w:p>
    <w:p w14:paraId="57481C7B" w14:textId="722A28C0" w:rsidR="003D74A8" w:rsidRPr="00B83382" w:rsidRDefault="003D74A8" w:rsidP="003D74A8">
      <w:pPr>
        <w:spacing w:after="0"/>
        <w:jc w:val="both"/>
      </w:pPr>
      <w:r w:rsidRPr="00B83382">
        <w:t>12915 Tallinn</w:t>
      </w:r>
    </w:p>
    <w:p w14:paraId="64B6C4B8" w14:textId="52A5A21B" w:rsidR="00925795" w:rsidRPr="00B83382" w:rsidRDefault="00925795" w:rsidP="00925795">
      <w:pPr>
        <w:jc w:val="both"/>
      </w:pPr>
    </w:p>
    <w:p w14:paraId="3748C8CA" w14:textId="7E4BC532" w:rsidR="00925795" w:rsidRPr="00B83382" w:rsidRDefault="00925795" w:rsidP="00925795">
      <w:pPr>
        <w:jc w:val="both"/>
      </w:pPr>
    </w:p>
    <w:p w14:paraId="66E8C3F6" w14:textId="77777777" w:rsidR="00183C49" w:rsidRDefault="00990B89" w:rsidP="00925795">
      <w:pPr>
        <w:jc w:val="both"/>
        <w:rPr>
          <w:sz w:val="28"/>
          <w:szCs w:val="28"/>
        </w:rPr>
        <w:sectPr w:rsidR="00183C49" w:rsidSect="00183C49">
          <w:type w:val="continuous"/>
          <w:pgSz w:w="11906" w:h="16838"/>
          <w:pgMar w:top="1417" w:right="1417" w:bottom="1417" w:left="1417" w:header="708" w:footer="708" w:gutter="0"/>
          <w:cols w:space="708"/>
          <w:docGrid w:linePitch="360"/>
        </w:sectPr>
      </w:pPr>
      <w:bookmarkStart w:id="0" w:name="_Hlk115161450"/>
      <w:r w:rsidRPr="001D054A">
        <w:rPr>
          <w:sz w:val="28"/>
          <w:szCs w:val="28"/>
        </w:rPr>
        <w:t>KINNITUSKIRI TOETUSE SAAMISE/MITTESAAMISE KOHTA</w:t>
      </w:r>
    </w:p>
    <w:p w14:paraId="480C38A9" w14:textId="77777777" w:rsidR="00C05F65" w:rsidRPr="004F3849" w:rsidRDefault="00C05F65" w:rsidP="00034303">
      <w:pPr>
        <w:pStyle w:val="Heading3"/>
        <w:shd w:val="clear" w:color="auto" w:fill="FFFFFF"/>
        <w:spacing w:before="0" w:beforeAutospacing="0" w:after="0" w:afterAutospacing="0"/>
        <w:jc w:val="both"/>
        <w:rPr>
          <w:rFonts w:asciiTheme="minorHAnsi" w:hAnsiTheme="minorHAnsi" w:cstheme="minorHAnsi"/>
          <w:sz w:val="22"/>
          <w:szCs w:val="22"/>
        </w:rPr>
      </w:pPr>
    </w:p>
    <w:p w14:paraId="0AB2AC68" w14:textId="77777777" w:rsidR="00183C49" w:rsidRDefault="00925795" w:rsidP="00034303">
      <w:pPr>
        <w:pStyle w:val="Heading3"/>
        <w:shd w:val="clear" w:color="auto" w:fill="FFFFFF"/>
        <w:spacing w:before="0" w:beforeAutospacing="0" w:after="0" w:afterAutospacing="0"/>
        <w:jc w:val="both"/>
        <w:rPr>
          <w:rFonts w:asciiTheme="minorHAnsi" w:hAnsiTheme="minorHAnsi" w:cstheme="minorHAnsi"/>
          <w:sz w:val="22"/>
          <w:szCs w:val="22"/>
        </w:rPr>
        <w:sectPr w:rsidR="00183C49" w:rsidSect="00183C49">
          <w:type w:val="continuous"/>
          <w:pgSz w:w="11906" w:h="16838"/>
          <w:pgMar w:top="1417" w:right="1417" w:bottom="1417" w:left="1417" w:header="708" w:footer="708" w:gutter="0"/>
          <w:cols w:space="708"/>
          <w:formProt w:val="0"/>
          <w:docGrid w:linePitch="360"/>
        </w:sectPr>
      </w:pPr>
      <w:r w:rsidRPr="004F3849">
        <w:rPr>
          <w:rFonts w:asciiTheme="minorHAnsi" w:hAnsiTheme="minorHAnsi" w:cstheme="minorHAnsi"/>
          <w:sz w:val="22"/>
          <w:szCs w:val="22"/>
        </w:rPr>
        <w:t>Kinnitan, et</w:t>
      </w:r>
      <w:r w:rsidR="003D74A8" w:rsidRPr="004F3849">
        <w:rPr>
          <w:rFonts w:asciiTheme="minorHAnsi" w:hAnsiTheme="minorHAnsi" w:cstheme="minorHAnsi"/>
          <w:sz w:val="22"/>
          <w:szCs w:val="22"/>
        </w:rPr>
        <w:t xml:space="preserve"> tootja ……. (nimi, registrikood/isikukood)</w:t>
      </w:r>
      <w:r w:rsidR="00BA1678" w:rsidRPr="004F3849">
        <w:rPr>
          <w:rFonts w:asciiTheme="minorHAnsi" w:hAnsiTheme="minorHAnsi" w:cstheme="minorHAnsi"/>
          <w:sz w:val="22"/>
          <w:szCs w:val="22"/>
        </w:rPr>
        <w:t xml:space="preserve"> </w:t>
      </w:r>
      <w:r w:rsidR="002433BF" w:rsidRPr="004F3849">
        <w:rPr>
          <w:rFonts w:asciiTheme="minorHAnsi" w:hAnsiTheme="minorHAnsi" w:cstheme="minorHAnsi"/>
          <w:sz w:val="22"/>
          <w:szCs w:val="22"/>
        </w:rPr>
        <w:t xml:space="preserve">lisas 1 nimetatud </w:t>
      </w:r>
      <w:r w:rsidR="00BA36D2" w:rsidRPr="004F3849">
        <w:rPr>
          <w:rFonts w:asciiTheme="minorHAnsi" w:hAnsiTheme="minorHAnsi" w:cstheme="minorHAnsi"/>
          <w:sz w:val="22"/>
          <w:szCs w:val="22"/>
        </w:rPr>
        <w:t>tootmissead</w:t>
      </w:r>
      <w:r w:rsidR="00525415" w:rsidRPr="004F3849">
        <w:rPr>
          <w:rFonts w:asciiTheme="minorHAnsi" w:hAnsiTheme="minorHAnsi" w:cstheme="minorHAnsi"/>
          <w:sz w:val="22"/>
          <w:szCs w:val="22"/>
        </w:rPr>
        <w:t>m</w:t>
      </w:r>
      <w:r w:rsidR="00BA36D2" w:rsidRPr="004F3849">
        <w:rPr>
          <w:rFonts w:asciiTheme="minorHAnsi" w:hAnsiTheme="minorHAnsi" w:cstheme="minorHAnsi"/>
          <w:sz w:val="22"/>
          <w:szCs w:val="22"/>
        </w:rPr>
        <w:t>e</w:t>
      </w:r>
      <w:r w:rsidR="002433BF" w:rsidRPr="004F3849">
        <w:rPr>
          <w:rFonts w:asciiTheme="minorHAnsi" w:hAnsiTheme="minorHAnsi" w:cstheme="minorHAnsi"/>
          <w:sz w:val="22"/>
          <w:szCs w:val="22"/>
        </w:rPr>
        <w:t>(te)</w:t>
      </w:r>
      <w:r w:rsidR="00525415" w:rsidRPr="004F3849">
        <w:rPr>
          <w:rFonts w:asciiTheme="minorHAnsi" w:hAnsiTheme="minorHAnsi" w:cstheme="minorHAnsi"/>
          <w:sz w:val="22"/>
          <w:szCs w:val="22"/>
        </w:rPr>
        <w:t xml:space="preserve"> </w:t>
      </w:r>
      <w:r w:rsidR="00990B89" w:rsidRPr="004F3849">
        <w:rPr>
          <w:rFonts w:asciiTheme="minorHAnsi" w:hAnsiTheme="minorHAnsi" w:cstheme="minorHAnsi"/>
          <w:sz w:val="22"/>
          <w:szCs w:val="22"/>
        </w:rPr>
        <w:t>kohta märgitud info on õige.</w:t>
      </w:r>
    </w:p>
    <w:p w14:paraId="60CCF09B" w14:textId="3A7237BC" w:rsidR="00034303" w:rsidRPr="004F3849" w:rsidRDefault="00034303" w:rsidP="00034303">
      <w:pPr>
        <w:pStyle w:val="Heading3"/>
        <w:shd w:val="clear" w:color="auto" w:fill="FFFFFF"/>
        <w:spacing w:before="0" w:beforeAutospacing="0" w:after="0" w:afterAutospacing="0"/>
        <w:jc w:val="both"/>
        <w:rPr>
          <w:rFonts w:asciiTheme="minorHAnsi" w:hAnsiTheme="minorHAnsi" w:cstheme="minorHAnsi"/>
          <w:sz w:val="22"/>
          <w:szCs w:val="22"/>
        </w:rPr>
      </w:pPr>
    </w:p>
    <w:p w14:paraId="4806E828" w14:textId="20DF72B8" w:rsidR="00990B89" w:rsidRPr="004F3849" w:rsidRDefault="00034303" w:rsidP="00925795">
      <w:pPr>
        <w:jc w:val="both"/>
        <w:rPr>
          <w:rFonts w:cstheme="minorHAnsi"/>
        </w:rPr>
      </w:pPr>
      <w:r w:rsidRPr="004F3849">
        <w:rPr>
          <w:rFonts w:cstheme="minorHAnsi"/>
        </w:rPr>
        <w:t>Olen teadlik, et tulenevalt e</w:t>
      </w:r>
      <w:r w:rsidR="00925795" w:rsidRPr="004F3849">
        <w:rPr>
          <w:rFonts w:cstheme="minorHAnsi"/>
        </w:rPr>
        <w:t>nergiamajanduse korralduse seaduse</w:t>
      </w:r>
      <w:r w:rsidR="00D9103F" w:rsidRPr="004F3849">
        <w:rPr>
          <w:rFonts w:cstheme="minorHAnsi"/>
        </w:rPr>
        <w:t xml:space="preserve"> §</w:t>
      </w:r>
      <w:r w:rsidR="00D9103F" w:rsidRPr="004F3849">
        <w:rPr>
          <w:rFonts w:cstheme="minorHAnsi"/>
          <w:bdr w:val="none" w:sz="0" w:space="0" w:color="auto" w:frame="1"/>
        </w:rPr>
        <w:t xml:space="preserve"> 32</w:t>
      </w:r>
      <w:r w:rsidR="00D9103F" w:rsidRPr="004F3849">
        <w:rPr>
          <w:rFonts w:cstheme="minorHAnsi"/>
          <w:bdr w:val="none" w:sz="0" w:space="0" w:color="auto" w:frame="1"/>
          <w:vertAlign w:val="superscript"/>
        </w:rPr>
        <w:t xml:space="preserve">10 </w:t>
      </w:r>
      <w:r w:rsidR="00D9103F" w:rsidRPr="004F3849">
        <w:rPr>
          <w:rFonts w:cstheme="minorHAnsi"/>
          <w:bdr w:val="none" w:sz="0" w:space="0" w:color="auto" w:frame="1"/>
        </w:rPr>
        <w:t>lg</w:t>
      </w:r>
      <w:r w:rsidR="00814761" w:rsidRPr="004F3849">
        <w:rPr>
          <w:rFonts w:cstheme="minorHAnsi"/>
          <w:bdr w:val="none" w:sz="0" w:space="0" w:color="auto" w:frame="1"/>
        </w:rPr>
        <w:t>-st</w:t>
      </w:r>
      <w:r w:rsidR="00D9103F" w:rsidRPr="004F3849">
        <w:rPr>
          <w:rFonts w:cstheme="minorHAnsi"/>
          <w:bdr w:val="none" w:sz="0" w:space="0" w:color="auto" w:frame="1"/>
        </w:rPr>
        <w:t xml:space="preserve"> 10</w:t>
      </w:r>
      <w:r w:rsidRPr="004F3849">
        <w:rPr>
          <w:rFonts w:cstheme="minorHAnsi"/>
          <w:bdr w:val="none" w:sz="0" w:space="0" w:color="auto" w:frame="1"/>
        </w:rPr>
        <w:t>, k</w:t>
      </w:r>
      <w:r w:rsidRPr="004F3849">
        <w:rPr>
          <w:rFonts w:cstheme="minorHAnsi"/>
          <w:shd w:val="clear" w:color="auto" w:fill="FFFFFF"/>
        </w:rPr>
        <w:t>ui pärast 2022. aasta 15. juunit antakse tootmisseadmele investeeringutoetust või tehakse tootmisseadme suhtes otsus toetusperioodi alustamise kohta, väljastatakse selle tootmisseadme toodangu kohta päritolutunnistused süsteemihaldaja kontole, välja arvatud juhul, kui kõnealuse toetuse väljamaksmisel arvatakse päritolutunnistuste tulu toetusest riigiabi andmise reegleid järgides maha või kui saadud toetus ja päritolutunnistuste tulu tasaarveldatakse või kui toetuse saaja on selgitatud välja vähempakkumise korras.</w:t>
      </w:r>
    </w:p>
    <w:p w14:paraId="680C30A2" w14:textId="392B2F04" w:rsidR="00AD4CCB" w:rsidRPr="004F3849" w:rsidRDefault="00AD4CCB" w:rsidP="00925795">
      <w:pPr>
        <w:jc w:val="both"/>
        <w:rPr>
          <w:rFonts w:cstheme="minorHAnsi"/>
        </w:rPr>
      </w:pPr>
      <w:r w:rsidRPr="004F3849">
        <w:rPr>
          <w:rFonts w:cstheme="minorHAnsi"/>
        </w:rPr>
        <w:t>Kui tootmissead</w:t>
      </w:r>
      <w:r w:rsidR="00902407">
        <w:rPr>
          <w:rFonts w:cstheme="minorHAnsi"/>
        </w:rPr>
        <w:t>m</w:t>
      </w:r>
      <w:r w:rsidRPr="004F3849">
        <w:rPr>
          <w:rFonts w:cstheme="minorHAnsi"/>
        </w:rPr>
        <w:t>e</w:t>
      </w:r>
      <w:r w:rsidR="00902407">
        <w:rPr>
          <w:rFonts w:cstheme="minorHAnsi"/>
        </w:rPr>
        <w:t>(te)</w:t>
      </w:r>
      <w:r w:rsidRPr="004F3849">
        <w:rPr>
          <w:rFonts w:cstheme="minorHAnsi"/>
        </w:rPr>
        <w:t xml:space="preserve"> </w:t>
      </w:r>
      <w:r w:rsidR="00902407">
        <w:rPr>
          <w:rFonts w:cstheme="minorHAnsi"/>
        </w:rPr>
        <w:t xml:space="preserve">suhtes on tehtud otsus </w:t>
      </w:r>
      <w:r w:rsidRPr="004F3849">
        <w:rPr>
          <w:rFonts w:cstheme="minorHAnsi"/>
        </w:rPr>
        <w:t>investeeringutoetus</w:t>
      </w:r>
      <w:r w:rsidR="00902407">
        <w:rPr>
          <w:rFonts w:cstheme="minorHAnsi"/>
        </w:rPr>
        <w:t>e</w:t>
      </w:r>
      <w:r w:rsidR="00D55549" w:rsidRPr="004F3849">
        <w:rPr>
          <w:rFonts w:cstheme="minorHAnsi"/>
        </w:rPr>
        <w:t xml:space="preserve"> (nt </w:t>
      </w:r>
      <w:r w:rsidR="00D55549" w:rsidRPr="004F3849">
        <w:rPr>
          <w:rFonts w:cstheme="minorHAnsi"/>
          <w:color w:val="202020"/>
          <w:shd w:val="clear" w:color="auto" w:fill="FFFFFF"/>
        </w:rPr>
        <w:t>tootmisseadme või selle osa rajamise või ümberehitamisega seotud kulutuste katmiseks antav rahaline toetus, turutingimustest soodsam laen, käendus, garantii või muu riigiabi, vähese tähtsusega abi</w:t>
      </w:r>
      <w:r w:rsidR="00D55549" w:rsidRPr="004F3849">
        <w:rPr>
          <w:rFonts w:cstheme="minorHAnsi"/>
        </w:rPr>
        <w:t>)</w:t>
      </w:r>
      <w:r w:rsidR="00D40A14" w:rsidRPr="004F3849">
        <w:rPr>
          <w:rFonts w:cstheme="minorHAnsi"/>
        </w:rPr>
        <w:t xml:space="preserve"> või muu toetus</w:t>
      </w:r>
      <w:r w:rsidR="00902407">
        <w:rPr>
          <w:rFonts w:cstheme="minorHAnsi"/>
        </w:rPr>
        <w:t>e andmiseks</w:t>
      </w:r>
      <w:r w:rsidRPr="004F3849">
        <w:rPr>
          <w:rFonts w:cstheme="minorHAnsi"/>
        </w:rPr>
        <w:t xml:space="preserve"> enne 15.06.2022, siis väljastatakse antud tootmisseadmega toodetud elektrienergia eest päritolutunnistused tootjale, kuid vastavalt energiamajanduse korralduse seaduse § 32</w:t>
      </w:r>
      <w:r w:rsidRPr="004F3849">
        <w:rPr>
          <w:rFonts w:cstheme="minorHAnsi"/>
          <w:vertAlign w:val="superscript"/>
        </w:rPr>
        <w:t>9</w:t>
      </w:r>
      <w:r w:rsidRPr="004F3849">
        <w:rPr>
          <w:rFonts w:cstheme="minorHAnsi"/>
        </w:rPr>
        <w:t xml:space="preserve"> </w:t>
      </w:r>
      <w:r w:rsidR="00D65157" w:rsidRPr="004F3849">
        <w:rPr>
          <w:rFonts w:cstheme="minorHAnsi"/>
        </w:rPr>
        <w:t xml:space="preserve">lg 1 p-le 3 </w:t>
      </w:r>
      <w:r w:rsidR="00443CE3" w:rsidRPr="004F3849">
        <w:rPr>
          <w:rFonts w:cstheme="minorHAnsi"/>
        </w:rPr>
        <w:t xml:space="preserve">esitatakse </w:t>
      </w:r>
      <w:r w:rsidRPr="004F3849">
        <w:rPr>
          <w:rFonts w:cstheme="minorHAnsi"/>
        </w:rPr>
        <w:t xml:space="preserve">päritolutunnistusel info, </w:t>
      </w:r>
      <w:r w:rsidR="00D65157" w:rsidRPr="004F3849">
        <w:rPr>
          <w:rFonts w:cstheme="minorHAnsi"/>
        </w:rPr>
        <w:t xml:space="preserve">et </w:t>
      </w:r>
      <w:r w:rsidRPr="004F3849">
        <w:rPr>
          <w:rFonts w:cstheme="minorHAnsi"/>
        </w:rPr>
        <w:t>tootmisseade on saanud investeeringutoetust</w:t>
      </w:r>
      <w:r w:rsidR="00D40A14" w:rsidRPr="004F3849">
        <w:rPr>
          <w:rFonts w:cstheme="minorHAnsi"/>
        </w:rPr>
        <w:t xml:space="preserve"> või muud toetust riikliku toetuskava kaudu</w:t>
      </w:r>
      <w:r w:rsidR="00443CE3" w:rsidRPr="004F3849">
        <w:rPr>
          <w:rFonts w:cstheme="minorHAnsi"/>
        </w:rPr>
        <w:t>.</w:t>
      </w:r>
    </w:p>
    <w:p w14:paraId="4A5821D4" w14:textId="6B015AC3" w:rsidR="00990B89" w:rsidRPr="004F3849" w:rsidRDefault="00990B89" w:rsidP="00990B89">
      <w:pPr>
        <w:jc w:val="both"/>
        <w:rPr>
          <w:rFonts w:cstheme="minorHAnsi"/>
        </w:rPr>
      </w:pPr>
      <w:r w:rsidRPr="004F3849">
        <w:rPr>
          <w:rFonts w:cstheme="minorHAnsi"/>
        </w:rPr>
        <w:t xml:space="preserve">Kohustun andma teada Elering AS-le e-postile </w:t>
      </w:r>
      <w:hyperlink r:id="rId8" w:history="1">
        <w:r w:rsidRPr="004F3849">
          <w:rPr>
            <w:rStyle w:val="Hyperlink"/>
            <w:rFonts w:cstheme="minorHAnsi"/>
            <w:color w:val="auto"/>
          </w:rPr>
          <w:t>avp.go@elering.ee</w:t>
        </w:r>
      </w:hyperlink>
      <w:r w:rsidRPr="004F3849">
        <w:rPr>
          <w:rFonts w:cstheme="minorHAnsi"/>
        </w:rPr>
        <w:t>, kui tootmissead</w:t>
      </w:r>
      <w:r w:rsidR="00902407">
        <w:rPr>
          <w:rFonts w:cstheme="minorHAnsi"/>
        </w:rPr>
        <w:t>m</w:t>
      </w:r>
      <w:r w:rsidRPr="004F3849">
        <w:rPr>
          <w:rFonts w:cstheme="minorHAnsi"/>
        </w:rPr>
        <w:t>e</w:t>
      </w:r>
      <w:r w:rsidR="00902407">
        <w:rPr>
          <w:rFonts w:cstheme="minorHAnsi"/>
        </w:rPr>
        <w:t>(te) suhtes tehakse otsus investeeringu- või muu toetuse andmiseks</w:t>
      </w:r>
      <w:r w:rsidRPr="004F3849">
        <w:rPr>
          <w:rFonts w:cstheme="minorHAnsi"/>
        </w:rPr>
        <w:t xml:space="preserve"> peale antud kinnituskirja esitamist või kinnituskirjas esitatud andmed muutuvad.</w:t>
      </w:r>
    </w:p>
    <w:p w14:paraId="39A756C5" w14:textId="57ADAA28" w:rsidR="00925795" w:rsidRPr="00B83382" w:rsidRDefault="00925795" w:rsidP="00925795">
      <w:pPr>
        <w:jc w:val="both"/>
      </w:pPr>
    </w:p>
    <w:p w14:paraId="447F5480" w14:textId="00DCC4E8" w:rsidR="00970468" w:rsidRPr="00B83382" w:rsidRDefault="003D74A8" w:rsidP="001971D6">
      <w:pPr>
        <w:jc w:val="both"/>
        <w:rPr>
          <w:bCs/>
          <w:i/>
          <w:iCs/>
        </w:rPr>
      </w:pPr>
      <w:r w:rsidRPr="00B83382">
        <w:rPr>
          <w:bCs/>
        </w:rPr>
        <w:t xml:space="preserve">Allkiri: </w:t>
      </w:r>
      <w:r w:rsidRPr="00B83382">
        <w:rPr>
          <w:bCs/>
          <w:i/>
          <w:iCs/>
        </w:rPr>
        <w:t>/allkirjastatud digitaalselt/</w:t>
      </w:r>
    </w:p>
    <w:p w14:paraId="1C4F6791" w14:textId="77777777" w:rsidR="00C05F65" w:rsidRDefault="00C05F65" w:rsidP="00925795">
      <w:pPr>
        <w:jc w:val="both"/>
      </w:pPr>
    </w:p>
    <w:p w14:paraId="038CC4D0" w14:textId="77777777" w:rsidR="00183C49" w:rsidRDefault="00925795" w:rsidP="00925795">
      <w:pPr>
        <w:jc w:val="both"/>
        <w:sectPr w:rsidR="00183C49" w:rsidSect="00183C49">
          <w:type w:val="continuous"/>
          <w:pgSz w:w="11906" w:h="16838"/>
          <w:pgMar w:top="1417" w:right="1417" w:bottom="1417" w:left="1417" w:header="708" w:footer="708" w:gutter="0"/>
          <w:cols w:space="708"/>
          <w:docGrid w:linePitch="360"/>
        </w:sectPr>
      </w:pPr>
      <w:r w:rsidRPr="00B83382">
        <w:t>Lisa 1. Tootmisseadmete nimekiri</w:t>
      </w:r>
      <w:bookmarkEnd w:id="0"/>
    </w:p>
    <w:tbl>
      <w:tblPr>
        <w:tblW w:w="8481" w:type="dxa"/>
        <w:tblCellMar>
          <w:left w:w="70" w:type="dxa"/>
          <w:right w:w="70" w:type="dxa"/>
        </w:tblCellMar>
        <w:tblLook w:val="04A0" w:firstRow="1" w:lastRow="0" w:firstColumn="1" w:lastColumn="0" w:noHBand="0" w:noVBand="1"/>
      </w:tblPr>
      <w:tblGrid>
        <w:gridCol w:w="1369"/>
        <w:gridCol w:w="895"/>
        <w:gridCol w:w="906"/>
        <w:gridCol w:w="2494"/>
        <w:gridCol w:w="1097"/>
        <w:gridCol w:w="1720"/>
      </w:tblGrid>
      <w:tr w:rsidR="00B83382" w:rsidRPr="00B83382" w14:paraId="5C08CB39" w14:textId="77777777" w:rsidTr="00183C49">
        <w:trPr>
          <w:trHeight w:val="1200"/>
        </w:trPr>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0922" w14:textId="77777777" w:rsidR="00AD4CCB" w:rsidRPr="00B83382" w:rsidRDefault="00AD4CCB" w:rsidP="00404A27">
            <w:pPr>
              <w:spacing w:after="0" w:line="240" w:lineRule="auto"/>
              <w:jc w:val="center"/>
              <w:rPr>
                <w:rFonts w:ascii="Calibri" w:eastAsia="Times New Roman" w:hAnsi="Calibri" w:cs="Calibri"/>
                <w:lang w:eastAsia="et-EE"/>
              </w:rPr>
            </w:pPr>
            <w:r w:rsidRPr="00B83382">
              <w:rPr>
                <w:rFonts w:ascii="Calibri" w:eastAsia="Times New Roman" w:hAnsi="Calibri" w:cs="Calibri"/>
                <w:lang w:eastAsia="et-EE"/>
              </w:rPr>
              <w:t>EIC-kood (mõõtepunkti kood)</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338654F0" w14:textId="7D33FB72" w:rsidR="00AD4CCB" w:rsidRPr="00B83382" w:rsidRDefault="00AD4CCB" w:rsidP="00404A27">
            <w:pPr>
              <w:spacing w:after="0" w:line="240" w:lineRule="auto"/>
              <w:jc w:val="center"/>
              <w:rPr>
                <w:rFonts w:ascii="Calibri" w:eastAsia="Times New Roman" w:hAnsi="Calibri" w:cs="Calibri"/>
                <w:lang w:eastAsia="et-EE"/>
              </w:rPr>
            </w:pPr>
            <w:r w:rsidRPr="00B83382">
              <w:rPr>
                <w:rFonts w:ascii="Calibri" w:eastAsia="Times New Roman" w:hAnsi="Calibri" w:cs="Calibri"/>
                <w:lang w:eastAsia="et-EE"/>
              </w:rPr>
              <w:t>Võimsus</w:t>
            </w:r>
            <w:r w:rsidR="00EE09EB">
              <w:rPr>
                <w:rFonts w:ascii="Calibri" w:eastAsia="Times New Roman" w:hAnsi="Calibri" w:cs="Calibri"/>
                <w:lang w:eastAsia="et-EE"/>
              </w:rPr>
              <w:t xml:space="preserve"> (kW)</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43755121" w14:textId="77777777" w:rsidR="00AD4CCB" w:rsidRPr="00B83382" w:rsidRDefault="00AD4CCB" w:rsidP="00404A27">
            <w:pPr>
              <w:spacing w:after="0" w:line="240" w:lineRule="auto"/>
              <w:jc w:val="center"/>
              <w:rPr>
                <w:rFonts w:ascii="Calibri" w:eastAsia="Times New Roman" w:hAnsi="Calibri" w:cs="Calibri"/>
                <w:lang w:eastAsia="et-EE"/>
              </w:rPr>
            </w:pPr>
            <w:r w:rsidRPr="00B83382">
              <w:rPr>
                <w:rFonts w:ascii="Calibri" w:eastAsia="Times New Roman" w:hAnsi="Calibri" w:cs="Calibri"/>
                <w:lang w:eastAsia="et-EE"/>
              </w:rPr>
              <w:t>Asukoha aadress</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06B645F2" w14:textId="2F20F812" w:rsidR="00AD4CCB" w:rsidRPr="00B83382" w:rsidRDefault="002A3192" w:rsidP="00404A27">
            <w:pPr>
              <w:spacing w:after="0" w:line="240" w:lineRule="auto"/>
              <w:jc w:val="center"/>
              <w:rPr>
                <w:rFonts w:ascii="Calibri" w:eastAsia="Times New Roman" w:hAnsi="Calibri" w:cs="Calibri"/>
                <w:lang w:eastAsia="et-EE"/>
              </w:rPr>
            </w:pPr>
            <w:r w:rsidRPr="00404A27">
              <w:rPr>
                <w:rFonts w:ascii="Calibri" w:eastAsia="Times New Roman" w:hAnsi="Calibri" w:cs="Calibri"/>
                <w:lang w:eastAsia="et-EE"/>
              </w:rPr>
              <w:t>T</w:t>
            </w:r>
            <w:r w:rsidR="003B3217" w:rsidRPr="00404A27">
              <w:rPr>
                <w:rFonts w:ascii="Calibri" w:eastAsia="Times New Roman" w:hAnsi="Calibri" w:cs="Calibri"/>
                <w:lang w:eastAsia="et-EE"/>
              </w:rPr>
              <w:t>ehtud otsus investeeringu</w:t>
            </w:r>
            <w:r w:rsidRPr="00404A27">
              <w:rPr>
                <w:rFonts w:ascii="Calibri" w:eastAsia="Times New Roman" w:hAnsi="Calibri" w:cs="Calibri"/>
                <w:lang w:eastAsia="et-EE"/>
              </w:rPr>
              <w:t>-</w:t>
            </w:r>
            <w:r w:rsidR="003B3217" w:rsidRPr="00404A27">
              <w:rPr>
                <w:rFonts w:ascii="Calibri" w:eastAsia="Times New Roman" w:hAnsi="Calibri" w:cs="Calibri"/>
                <w:lang w:eastAsia="et-EE"/>
              </w:rPr>
              <w:t xml:space="preserve"> </w:t>
            </w:r>
            <w:r w:rsidR="00260C91" w:rsidRPr="002A3192">
              <w:rPr>
                <w:rFonts w:ascii="Calibri" w:eastAsia="Times New Roman" w:hAnsi="Calibri" w:cs="Calibri"/>
                <w:lang w:eastAsia="et-EE"/>
              </w:rPr>
              <w:t xml:space="preserve"> või muu</w:t>
            </w:r>
            <w:r w:rsidR="003B3217" w:rsidRPr="002A3192">
              <w:rPr>
                <w:rFonts w:ascii="Calibri" w:eastAsia="Times New Roman" w:hAnsi="Calibri" w:cs="Calibri"/>
                <w:lang w:eastAsia="et-EE"/>
              </w:rPr>
              <w:t xml:space="preserve"> </w:t>
            </w:r>
            <w:r w:rsidR="00260C91" w:rsidRPr="002A3192">
              <w:rPr>
                <w:rFonts w:ascii="Calibri" w:eastAsia="Times New Roman" w:hAnsi="Calibri" w:cs="Calibri"/>
                <w:lang w:eastAsia="et-EE"/>
              </w:rPr>
              <w:t>toetus</w:t>
            </w:r>
            <w:r w:rsidRPr="002A3192">
              <w:rPr>
                <w:rFonts w:ascii="Calibri" w:eastAsia="Times New Roman" w:hAnsi="Calibri" w:cs="Calibri"/>
                <w:lang w:eastAsia="et-EE"/>
              </w:rPr>
              <w:t>e andmiseks</w:t>
            </w:r>
            <w:r w:rsidR="00AD4CCB" w:rsidRPr="002A3192">
              <w:rPr>
                <w:rFonts w:ascii="Calibri" w:eastAsia="Times New Roman" w:hAnsi="Calibri" w:cs="Calibri"/>
                <w:lang w:eastAsia="et-EE"/>
              </w:rPr>
              <w:t xml:space="preserve"> (jah/ei)</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19A5F80F" w14:textId="41A2C655" w:rsidR="00AD4CCB" w:rsidRPr="00B83382" w:rsidRDefault="00260C91" w:rsidP="00404A27">
            <w:pPr>
              <w:spacing w:after="0" w:line="240" w:lineRule="auto"/>
              <w:jc w:val="center"/>
              <w:rPr>
                <w:rFonts w:ascii="Calibri" w:eastAsia="Times New Roman" w:hAnsi="Calibri" w:cs="Calibri"/>
                <w:lang w:eastAsia="et-EE"/>
              </w:rPr>
            </w:pPr>
            <w:r w:rsidRPr="00B83382">
              <w:rPr>
                <w:rFonts w:ascii="Calibri" w:eastAsia="Times New Roman" w:hAnsi="Calibri" w:cs="Calibri"/>
                <w:lang w:eastAsia="et-EE"/>
              </w:rPr>
              <w:t>T</w:t>
            </w:r>
            <w:r w:rsidR="00AD4CCB" w:rsidRPr="00B83382">
              <w:rPr>
                <w:rFonts w:ascii="Calibri" w:eastAsia="Times New Roman" w:hAnsi="Calibri" w:cs="Calibri"/>
                <w:lang w:eastAsia="et-EE"/>
              </w:rPr>
              <w:t xml:space="preserve">oetuse </w:t>
            </w:r>
            <w:r w:rsidR="00115BDB" w:rsidRPr="00B83382">
              <w:rPr>
                <w:rFonts w:ascii="Calibri" w:eastAsia="Times New Roman" w:hAnsi="Calibri" w:cs="Calibri"/>
                <w:lang w:eastAsia="et-EE"/>
              </w:rPr>
              <w:t>andja</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F2A1232" w14:textId="1C9F9415" w:rsidR="00AD4CCB" w:rsidRPr="00B83382" w:rsidRDefault="00882470" w:rsidP="00404A27">
            <w:pPr>
              <w:spacing w:after="0" w:line="240" w:lineRule="auto"/>
              <w:jc w:val="center"/>
              <w:rPr>
                <w:rFonts w:ascii="Calibri" w:eastAsia="Times New Roman" w:hAnsi="Calibri" w:cs="Calibri"/>
                <w:lang w:eastAsia="et-EE"/>
              </w:rPr>
            </w:pPr>
            <w:r w:rsidRPr="00B83382">
              <w:rPr>
                <w:rFonts w:ascii="Calibri" w:eastAsia="Times New Roman" w:hAnsi="Calibri" w:cs="Calibri"/>
                <w:lang w:eastAsia="et-EE"/>
              </w:rPr>
              <w:t>T</w:t>
            </w:r>
            <w:r w:rsidR="00AD4CCB" w:rsidRPr="00B83382">
              <w:rPr>
                <w:rFonts w:ascii="Calibri" w:eastAsia="Times New Roman" w:hAnsi="Calibri" w:cs="Calibri"/>
                <w:lang w:eastAsia="et-EE"/>
              </w:rPr>
              <w:t xml:space="preserve">oetuse </w:t>
            </w:r>
            <w:r w:rsidR="00115BDB" w:rsidRPr="00B83382">
              <w:rPr>
                <w:rFonts w:ascii="Calibri" w:eastAsia="Times New Roman" w:hAnsi="Calibri" w:cs="Calibri"/>
                <w:lang w:eastAsia="et-EE"/>
              </w:rPr>
              <w:t xml:space="preserve">andmise </w:t>
            </w:r>
            <w:r w:rsidR="00AD4CCB" w:rsidRPr="00B83382">
              <w:rPr>
                <w:rFonts w:ascii="Calibri" w:eastAsia="Times New Roman" w:hAnsi="Calibri" w:cs="Calibri"/>
                <w:lang w:eastAsia="et-EE"/>
              </w:rPr>
              <w:t>otsuse kuupäev</w:t>
            </w:r>
          </w:p>
        </w:tc>
      </w:tr>
      <w:tr w:rsidR="00B83382" w:rsidRPr="00B83382" w14:paraId="199217E8" w14:textId="77777777" w:rsidTr="00183C49">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8693959"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895" w:type="dxa"/>
            <w:tcBorders>
              <w:top w:val="nil"/>
              <w:left w:val="nil"/>
              <w:bottom w:val="single" w:sz="4" w:space="0" w:color="auto"/>
              <w:right w:val="single" w:sz="4" w:space="0" w:color="auto"/>
            </w:tcBorders>
            <w:shd w:val="clear" w:color="auto" w:fill="auto"/>
            <w:vAlign w:val="center"/>
            <w:hideMark/>
          </w:tcPr>
          <w:p w14:paraId="57C9FDE5"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906" w:type="dxa"/>
            <w:tcBorders>
              <w:top w:val="nil"/>
              <w:left w:val="nil"/>
              <w:bottom w:val="single" w:sz="4" w:space="0" w:color="auto"/>
              <w:right w:val="single" w:sz="4" w:space="0" w:color="auto"/>
            </w:tcBorders>
            <w:shd w:val="clear" w:color="auto" w:fill="auto"/>
            <w:vAlign w:val="center"/>
            <w:hideMark/>
          </w:tcPr>
          <w:p w14:paraId="7B1E2FFA"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2494" w:type="dxa"/>
            <w:tcBorders>
              <w:top w:val="nil"/>
              <w:left w:val="nil"/>
              <w:bottom w:val="single" w:sz="4" w:space="0" w:color="auto"/>
              <w:right w:val="single" w:sz="4" w:space="0" w:color="auto"/>
            </w:tcBorders>
            <w:shd w:val="clear" w:color="auto" w:fill="auto"/>
            <w:noWrap/>
            <w:vAlign w:val="bottom"/>
            <w:hideMark/>
          </w:tcPr>
          <w:p w14:paraId="50237857"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CC7872"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c>
          <w:tcPr>
            <w:tcW w:w="1720" w:type="dxa"/>
            <w:tcBorders>
              <w:top w:val="nil"/>
              <w:left w:val="nil"/>
              <w:bottom w:val="single" w:sz="4" w:space="0" w:color="auto"/>
              <w:right w:val="single" w:sz="4" w:space="0" w:color="auto"/>
            </w:tcBorders>
            <w:shd w:val="clear" w:color="auto" w:fill="auto"/>
            <w:noWrap/>
            <w:vAlign w:val="bottom"/>
            <w:hideMark/>
          </w:tcPr>
          <w:p w14:paraId="6E359B42"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r>
      <w:tr w:rsidR="00B83382" w:rsidRPr="00B83382" w14:paraId="46847279" w14:textId="77777777" w:rsidTr="00183C49">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4ABEC89"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895" w:type="dxa"/>
            <w:tcBorders>
              <w:top w:val="nil"/>
              <w:left w:val="nil"/>
              <w:bottom w:val="single" w:sz="4" w:space="0" w:color="auto"/>
              <w:right w:val="single" w:sz="4" w:space="0" w:color="auto"/>
            </w:tcBorders>
            <w:shd w:val="clear" w:color="auto" w:fill="auto"/>
            <w:vAlign w:val="center"/>
            <w:hideMark/>
          </w:tcPr>
          <w:p w14:paraId="229E01AA"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906" w:type="dxa"/>
            <w:tcBorders>
              <w:top w:val="nil"/>
              <w:left w:val="nil"/>
              <w:bottom w:val="single" w:sz="4" w:space="0" w:color="auto"/>
              <w:right w:val="single" w:sz="4" w:space="0" w:color="auto"/>
            </w:tcBorders>
            <w:shd w:val="clear" w:color="auto" w:fill="auto"/>
            <w:vAlign w:val="center"/>
            <w:hideMark/>
          </w:tcPr>
          <w:p w14:paraId="22B28B96"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2494" w:type="dxa"/>
            <w:tcBorders>
              <w:top w:val="nil"/>
              <w:left w:val="nil"/>
              <w:bottom w:val="single" w:sz="4" w:space="0" w:color="auto"/>
              <w:right w:val="single" w:sz="4" w:space="0" w:color="auto"/>
            </w:tcBorders>
            <w:shd w:val="clear" w:color="auto" w:fill="auto"/>
            <w:noWrap/>
            <w:vAlign w:val="bottom"/>
            <w:hideMark/>
          </w:tcPr>
          <w:p w14:paraId="36A1AF24"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c>
          <w:tcPr>
            <w:tcW w:w="1097" w:type="dxa"/>
            <w:tcBorders>
              <w:top w:val="nil"/>
              <w:left w:val="nil"/>
              <w:bottom w:val="single" w:sz="4" w:space="0" w:color="auto"/>
              <w:right w:val="single" w:sz="4" w:space="0" w:color="auto"/>
            </w:tcBorders>
            <w:shd w:val="clear" w:color="auto" w:fill="auto"/>
            <w:noWrap/>
            <w:vAlign w:val="bottom"/>
            <w:hideMark/>
          </w:tcPr>
          <w:p w14:paraId="73C8D403"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c>
          <w:tcPr>
            <w:tcW w:w="1720" w:type="dxa"/>
            <w:tcBorders>
              <w:top w:val="nil"/>
              <w:left w:val="nil"/>
              <w:bottom w:val="single" w:sz="4" w:space="0" w:color="auto"/>
              <w:right w:val="single" w:sz="4" w:space="0" w:color="auto"/>
            </w:tcBorders>
            <w:shd w:val="clear" w:color="auto" w:fill="auto"/>
            <w:noWrap/>
            <w:vAlign w:val="bottom"/>
            <w:hideMark/>
          </w:tcPr>
          <w:p w14:paraId="7A7A726B"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r>
      <w:tr w:rsidR="00B83382" w:rsidRPr="00B83382" w14:paraId="396AB39B" w14:textId="77777777" w:rsidTr="00183C49">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22872AF"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895" w:type="dxa"/>
            <w:tcBorders>
              <w:top w:val="nil"/>
              <w:left w:val="nil"/>
              <w:bottom w:val="single" w:sz="4" w:space="0" w:color="auto"/>
              <w:right w:val="single" w:sz="4" w:space="0" w:color="auto"/>
            </w:tcBorders>
            <w:shd w:val="clear" w:color="auto" w:fill="auto"/>
            <w:vAlign w:val="center"/>
            <w:hideMark/>
          </w:tcPr>
          <w:p w14:paraId="44C47E8A"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906" w:type="dxa"/>
            <w:tcBorders>
              <w:top w:val="nil"/>
              <w:left w:val="nil"/>
              <w:bottom w:val="single" w:sz="4" w:space="0" w:color="auto"/>
              <w:right w:val="single" w:sz="4" w:space="0" w:color="auto"/>
            </w:tcBorders>
            <w:shd w:val="clear" w:color="auto" w:fill="auto"/>
            <w:vAlign w:val="center"/>
            <w:hideMark/>
          </w:tcPr>
          <w:p w14:paraId="41373B3D" w14:textId="77777777" w:rsidR="00AD4CCB" w:rsidRPr="00B83382" w:rsidRDefault="00AD4CCB" w:rsidP="00AD4CCB">
            <w:pPr>
              <w:spacing w:after="0" w:line="240" w:lineRule="auto"/>
              <w:jc w:val="both"/>
              <w:rPr>
                <w:rFonts w:ascii="Calibri" w:eastAsia="Times New Roman" w:hAnsi="Calibri" w:cs="Calibri"/>
                <w:lang w:eastAsia="et-EE"/>
              </w:rPr>
            </w:pPr>
            <w:r w:rsidRPr="00B83382">
              <w:rPr>
                <w:rFonts w:ascii="Calibri" w:eastAsia="Times New Roman" w:hAnsi="Calibri" w:cs="Calibri"/>
                <w:lang w:eastAsia="et-EE"/>
              </w:rPr>
              <w:t> </w:t>
            </w:r>
          </w:p>
        </w:tc>
        <w:tc>
          <w:tcPr>
            <w:tcW w:w="2494" w:type="dxa"/>
            <w:tcBorders>
              <w:top w:val="nil"/>
              <w:left w:val="nil"/>
              <w:bottom w:val="single" w:sz="4" w:space="0" w:color="auto"/>
              <w:right w:val="single" w:sz="4" w:space="0" w:color="auto"/>
            </w:tcBorders>
            <w:shd w:val="clear" w:color="auto" w:fill="auto"/>
            <w:noWrap/>
            <w:vAlign w:val="bottom"/>
            <w:hideMark/>
          </w:tcPr>
          <w:p w14:paraId="7EE87B75"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D531B6"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c>
          <w:tcPr>
            <w:tcW w:w="1720" w:type="dxa"/>
            <w:tcBorders>
              <w:top w:val="nil"/>
              <w:left w:val="nil"/>
              <w:bottom w:val="single" w:sz="4" w:space="0" w:color="auto"/>
              <w:right w:val="single" w:sz="4" w:space="0" w:color="auto"/>
            </w:tcBorders>
            <w:shd w:val="clear" w:color="auto" w:fill="auto"/>
            <w:noWrap/>
            <w:vAlign w:val="bottom"/>
            <w:hideMark/>
          </w:tcPr>
          <w:p w14:paraId="08E0F6DA" w14:textId="77777777" w:rsidR="00AD4CCB" w:rsidRPr="00B83382" w:rsidRDefault="00AD4CCB" w:rsidP="00AD4CCB">
            <w:pPr>
              <w:spacing w:after="0" w:line="240" w:lineRule="auto"/>
              <w:rPr>
                <w:rFonts w:ascii="Calibri" w:eastAsia="Times New Roman" w:hAnsi="Calibri" w:cs="Calibri"/>
                <w:lang w:eastAsia="et-EE"/>
              </w:rPr>
            </w:pPr>
            <w:r w:rsidRPr="00B83382">
              <w:rPr>
                <w:rFonts w:ascii="Calibri" w:eastAsia="Times New Roman" w:hAnsi="Calibri" w:cs="Calibri"/>
                <w:lang w:eastAsia="et-EE"/>
              </w:rPr>
              <w:t> </w:t>
            </w:r>
          </w:p>
        </w:tc>
      </w:tr>
    </w:tbl>
    <w:p w14:paraId="30292330" w14:textId="6B1AB912" w:rsidR="00C05F65" w:rsidRPr="00C05F65" w:rsidRDefault="00C05F65" w:rsidP="00C05F65">
      <w:pPr>
        <w:jc w:val="both"/>
        <w:rPr>
          <w:i/>
          <w:iCs/>
        </w:rPr>
      </w:pPr>
      <w:r>
        <w:t>*</w:t>
      </w:r>
      <w:r w:rsidRPr="00C05F65">
        <w:rPr>
          <w:i/>
          <w:iCs/>
        </w:rPr>
        <w:t>Kui toetuse andja on Elering AS, siis ei ole tar</w:t>
      </w:r>
      <w:r>
        <w:rPr>
          <w:i/>
          <w:iCs/>
        </w:rPr>
        <w:t>v</w:t>
      </w:r>
      <w:r w:rsidRPr="00C05F65">
        <w:rPr>
          <w:i/>
          <w:iCs/>
        </w:rPr>
        <w:t>is täita veergu „Toetuse andmise otsuse kuupäev“.</w:t>
      </w:r>
    </w:p>
    <w:sectPr w:rsidR="00C05F65" w:rsidRPr="00C05F65" w:rsidSect="00183C49">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2EA1" w14:textId="77777777" w:rsidR="003D0209" w:rsidRDefault="003D0209" w:rsidP="00260C91">
      <w:pPr>
        <w:spacing w:after="0" w:line="240" w:lineRule="auto"/>
      </w:pPr>
      <w:r>
        <w:separator/>
      </w:r>
    </w:p>
  </w:endnote>
  <w:endnote w:type="continuationSeparator" w:id="0">
    <w:p w14:paraId="0EB9DBDE" w14:textId="77777777" w:rsidR="003D0209" w:rsidRDefault="003D0209" w:rsidP="0026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DA08" w14:textId="77777777" w:rsidR="003D0209" w:rsidRDefault="003D0209" w:rsidP="00260C91">
      <w:pPr>
        <w:spacing w:after="0" w:line="240" w:lineRule="auto"/>
      </w:pPr>
      <w:r>
        <w:separator/>
      </w:r>
    </w:p>
  </w:footnote>
  <w:footnote w:type="continuationSeparator" w:id="0">
    <w:p w14:paraId="706E0AF5" w14:textId="77777777" w:rsidR="003D0209" w:rsidRDefault="003D0209" w:rsidP="0026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052F"/>
    <w:multiLevelType w:val="hybridMultilevel"/>
    <w:tmpl w:val="F39EB25C"/>
    <w:lvl w:ilvl="0" w:tplc="70667480">
      <w:start w:val="25"/>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B73456E"/>
    <w:multiLevelType w:val="hybridMultilevel"/>
    <w:tmpl w:val="75BAD38A"/>
    <w:lvl w:ilvl="0" w:tplc="D94E0FAC">
      <w:start w:val="25"/>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393765B"/>
    <w:multiLevelType w:val="hybridMultilevel"/>
    <w:tmpl w:val="D4F419A4"/>
    <w:lvl w:ilvl="0" w:tplc="BBA4F55E">
      <w:start w:val="25"/>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8BE3A84"/>
    <w:multiLevelType w:val="hybridMultilevel"/>
    <w:tmpl w:val="F9DCF180"/>
    <w:lvl w:ilvl="0" w:tplc="62D8582C">
      <w:numFmt w:val="bullet"/>
      <w:lvlText w:val=""/>
      <w:lvlJc w:val="left"/>
      <w:pPr>
        <w:ind w:left="720" w:hanging="360"/>
      </w:pPr>
      <w:rPr>
        <w:rFonts w:ascii="Symbol" w:eastAsiaTheme="minorHAnsi" w:hAnsi="Symbol" w:cstheme="minorHAnsi"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DF9762D"/>
    <w:multiLevelType w:val="hybridMultilevel"/>
    <w:tmpl w:val="B528738A"/>
    <w:lvl w:ilvl="0" w:tplc="7960FE6A">
      <w:numFmt w:val="bullet"/>
      <w:lvlText w:val=""/>
      <w:lvlJc w:val="left"/>
      <w:pPr>
        <w:ind w:left="720" w:hanging="360"/>
      </w:pPr>
      <w:rPr>
        <w:rFonts w:ascii="Symbol" w:eastAsiaTheme="minorHAnsi" w:hAnsi="Symbol" w:cs="Arial" w:hint="default"/>
        <w:color w:val="202020"/>
        <w:sz w:val="2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84160393">
    <w:abstractNumId w:val="4"/>
  </w:num>
  <w:num w:numId="2" w16cid:durableId="466240430">
    <w:abstractNumId w:val="3"/>
  </w:num>
  <w:num w:numId="3" w16cid:durableId="346830373">
    <w:abstractNumId w:val="2"/>
  </w:num>
  <w:num w:numId="4" w16cid:durableId="327028702">
    <w:abstractNumId w:val="1"/>
  </w:num>
  <w:num w:numId="5" w16cid:durableId="97776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7"/>
  <w:proofState w:spelling="clean" w:grammar="clean"/>
  <w:documentProtection w:edit="forms" w:enforcement="1" w:cryptProviderType="rsaAES" w:cryptAlgorithmClass="hash" w:cryptAlgorithmType="typeAny" w:cryptAlgorithmSid="14" w:cryptSpinCount="100000" w:hash="SYu0Y1E32eQ1488blt+LzKsvvJD56fprvn3kpyAJufftsuenmCnbSMZrXa4omxmgBap0sGENvDxmTr6DyRq07w==" w:salt="czhjne4l+HJSaQF8pIa48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5"/>
    <w:rsid w:val="00034303"/>
    <w:rsid w:val="00055673"/>
    <w:rsid w:val="00115BDB"/>
    <w:rsid w:val="0014364D"/>
    <w:rsid w:val="00163A21"/>
    <w:rsid w:val="00183C49"/>
    <w:rsid w:val="001971D6"/>
    <w:rsid w:val="001A5ADF"/>
    <w:rsid w:val="001D054A"/>
    <w:rsid w:val="00214EC3"/>
    <w:rsid w:val="002433BF"/>
    <w:rsid w:val="00260C91"/>
    <w:rsid w:val="002A3192"/>
    <w:rsid w:val="002A7188"/>
    <w:rsid w:val="002C5D53"/>
    <w:rsid w:val="002E09A3"/>
    <w:rsid w:val="00324040"/>
    <w:rsid w:val="003460A2"/>
    <w:rsid w:val="00380723"/>
    <w:rsid w:val="003B3217"/>
    <w:rsid w:val="003D0209"/>
    <w:rsid w:val="003D74A8"/>
    <w:rsid w:val="00404A27"/>
    <w:rsid w:val="00407092"/>
    <w:rsid w:val="00443CE3"/>
    <w:rsid w:val="004F3849"/>
    <w:rsid w:val="00525415"/>
    <w:rsid w:val="005C46BC"/>
    <w:rsid w:val="00681914"/>
    <w:rsid w:val="006C3A17"/>
    <w:rsid w:val="00705407"/>
    <w:rsid w:val="007E79E0"/>
    <w:rsid w:val="00814761"/>
    <w:rsid w:val="008272C1"/>
    <w:rsid w:val="00882470"/>
    <w:rsid w:val="00902407"/>
    <w:rsid w:val="00925795"/>
    <w:rsid w:val="00970468"/>
    <w:rsid w:val="00990B89"/>
    <w:rsid w:val="00A140F0"/>
    <w:rsid w:val="00A56F91"/>
    <w:rsid w:val="00AD4CCB"/>
    <w:rsid w:val="00AF0896"/>
    <w:rsid w:val="00B00558"/>
    <w:rsid w:val="00B66053"/>
    <w:rsid w:val="00B83382"/>
    <w:rsid w:val="00BA1678"/>
    <w:rsid w:val="00BA36D2"/>
    <w:rsid w:val="00BB58EC"/>
    <w:rsid w:val="00C05F65"/>
    <w:rsid w:val="00CC5470"/>
    <w:rsid w:val="00D01C6C"/>
    <w:rsid w:val="00D40A14"/>
    <w:rsid w:val="00D55549"/>
    <w:rsid w:val="00D65157"/>
    <w:rsid w:val="00D70BE3"/>
    <w:rsid w:val="00D9103F"/>
    <w:rsid w:val="00DF5BAC"/>
    <w:rsid w:val="00E231FD"/>
    <w:rsid w:val="00E44321"/>
    <w:rsid w:val="00EE09EB"/>
    <w:rsid w:val="00F82DCA"/>
    <w:rsid w:val="00FB6A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7B5F"/>
  <w15:chartTrackingRefBased/>
  <w15:docId w15:val="{533E3D85-A400-45F2-91BA-0D40912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103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103F"/>
    <w:pPr>
      <w:spacing w:after="0" w:line="240" w:lineRule="auto"/>
    </w:pPr>
  </w:style>
  <w:style w:type="character" w:customStyle="1" w:styleId="Heading3Char">
    <w:name w:val="Heading 3 Char"/>
    <w:basedOn w:val="DefaultParagraphFont"/>
    <w:link w:val="Heading3"/>
    <w:uiPriority w:val="9"/>
    <w:rsid w:val="00D9103F"/>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D9103F"/>
    <w:rPr>
      <w:b/>
      <w:bCs/>
    </w:rPr>
  </w:style>
  <w:style w:type="character" w:styleId="Hyperlink">
    <w:name w:val="Hyperlink"/>
    <w:basedOn w:val="DefaultParagraphFont"/>
    <w:uiPriority w:val="99"/>
    <w:unhideWhenUsed/>
    <w:rsid w:val="00BA36D2"/>
    <w:rPr>
      <w:color w:val="0563C1" w:themeColor="hyperlink"/>
      <w:u w:val="single"/>
    </w:rPr>
  </w:style>
  <w:style w:type="character" w:styleId="UnresolvedMention">
    <w:name w:val="Unresolved Mention"/>
    <w:basedOn w:val="DefaultParagraphFont"/>
    <w:uiPriority w:val="99"/>
    <w:semiHidden/>
    <w:unhideWhenUsed/>
    <w:rsid w:val="00BA36D2"/>
    <w:rPr>
      <w:color w:val="605E5C"/>
      <w:shd w:val="clear" w:color="auto" w:fill="E1DFDD"/>
    </w:rPr>
  </w:style>
  <w:style w:type="character" w:styleId="CommentReference">
    <w:name w:val="annotation reference"/>
    <w:basedOn w:val="DefaultParagraphFont"/>
    <w:uiPriority w:val="99"/>
    <w:semiHidden/>
    <w:unhideWhenUsed/>
    <w:rsid w:val="00BA36D2"/>
    <w:rPr>
      <w:sz w:val="16"/>
      <w:szCs w:val="16"/>
    </w:rPr>
  </w:style>
  <w:style w:type="paragraph" w:styleId="CommentText">
    <w:name w:val="annotation text"/>
    <w:basedOn w:val="Normal"/>
    <w:link w:val="CommentTextChar"/>
    <w:uiPriority w:val="99"/>
    <w:unhideWhenUsed/>
    <w:rsid w:val="00BA36D2"/>
    <w:pPr>
      <w:spacing w:line="240" w:lineRule="auto"/>
    </w:pPr>
    <w:rPr>
      <w:sz w:val="20"/>
      <w:szCs w:val="20"/>
    </w:rPr>
  </w:style>
  <w:style w:type="character" w:customStyle="1" w:styleId="CommentTextChar">
    <w:name w:val="Comment Text Char"/>
    <w:basedOn w:val="DefaultParagraphFont"/>
    <w:link w:val="CommentText"/>
    <w:uiPriority w:val="99"/>
    <w:rsid w:val="00BA36D2"/>
    <w:rPr>
      <w:sz w:val="20"/>
      <w:szCs w:val="20"/>
    </w:rPr>
  </w:style>
  <w:style w:type="paragraph" w:styleId="CommentSubject">
    <w:name w:val="annotation subject"/>
    <w:basedOn w:val="CommentText"/>
    <w:next w:val="CommentText"/>
    <w:link w:val="CommentSubjectChar"/>
    <w:uiPriority w:val="99"/>
    <w:semiHidden/>
    <w:unhideWhenUsed/>
    <w:rsid w:val="00BA36D2"/>
    <w:rPr>
      <w:b/>
      <w:bCs/>
    </w:rPr>
  </w:style>
  <w:style w:type="character" w:customStyle="1" w:styleId="CommentSubjectChar">
    <w:name w:val="Comment Subject Char"/>
    <w:basedOn w:val="CommentTextChar"/>
    <w:link w:val="CommentSubject"/>
    <w:uiPriority w:val="99"/>
    <w:semiHidden/>
    <w:rsid w:val="00BA36D2"/>
    <w:rPr>
      <w:b/>
      <w:bCs/>
      <w:sz w:val="20"/>
      <w:szCs w:val="20"/>
    </w:rPr>
  </w:style>
  <w:style w:type="paragraph" w:styleId="ListParagraph">
    <w:name w:val="List Paragraph"/>
    <w:basedOn w:val="Normal"/>
    <w:uiPriority w:val="34"/>
    <w:qFormat/>
    <w:rsid w:val="00525415"/>
    <w:pPr>
      <w:ind w:left="720"/>
      <w:contextualSpacing/>
    </w:pPr>
  </w:style>
  <w:style w:type="table" w:styleId="TableGrid">
    <w:name w:val="Table Grid"/>
    <w:basedOn w:val="TableNormal"/>
    <w:uiPriority w:val="39"/>
    <w:rsid w:val="0070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0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C91"/>
    <w:rPr>
      <w:sz w:val="20"/>
      <w:szCs w:val="20"/>
    </w:rPr>
  </w:style>
  <w:style w:type="character" w:styleId="FootnoteReference">
    <w:name w:val="footnote reference"/>
    <w:basedOn w:val="DefaultParagraphFont"/>
    <w:uiPriority w:val="99"/>
    <w:semiHidden/>
    <w:unhideWhenUsed/>
    <w:rsid w:val="00260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1959">
      <w:bodyDiv w:val="1"/>
      <w:marLeft w:val="0"/>
      <w:marRight w:val="0"/>
      <w:marTop w:val="0"/>
      <w:marBottom w:val="0"/>
      <w:divBdr>
        <w:top w:val="none" w:sz="0" w:space="0" w:color="auto"/>
        <w:left w:val="none" w:sz="0" w:space="0" w:color="auto"/>
        <w:bottom w:val="none" w:sz="0" w:space="0" w:color="auto"/>
        <w:right w:val="none" w:sz="0" w:space="0" w:color="auto"/>
      </w:divBdr>
    </w:div>
    <w:div w:id="21163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p.go@elering.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4E04-F6BA-4BBB-8ED8-4143A064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1810</Characters>
  <Application>Microsoft Office Word</Application>
  <DocSecurity>0</DocSecurity>
  <Lines>15</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Mändmets</dc:creator>
  <cp:keywords/>
  <dc:description/>
  <cp:lastModifiedBy>Piret Pärna</cp:lastModifiedBy>
  <cp:revision>2</cp:revision>
  <cp:lastPrinted>2024-04-11T07:38:00Z</cp:lastPrinted>
  <dcterms:created xsi:type="dcterms:W3CDTF">2024-04-25T08:42:00Z</dcterms:created>
  <dcterms:modified xsi:type="dcterms:W3CDTF">2024-04-25T08:42:00Z</dcterms:modified>
</cp:coreProperties>
</file>